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3F" w:rsidRDefault="00AE093F"/>
    <w:p w:rsidR="004219C4" w:rsidRPr="00595693" w:rsidRDefault="004219C4">
      <w:pPr>
        <w:rPr>
          <w:rFonts w:ascii="Century" w:hAnsi="Century"/>
        </w:rPr>
      </w:pPr>
      <w:bookmarkStart w:id="0" w:name="_GoBack"/>
      <w:bookmarkEnd w:id="0"/>
      <w:r w:rsidRPr="00595693">
        <w:rPr>
          <w:rFonts w:ascii="Century" w:hAnsi="Century"/>
        </w:rPr>
        <w:t>Dear,</w:t>
      </w:r>
    </w:p>
    <w:p w:rsidR="004219C4" w:rsidRPr="00595693" w:rsidRDefault="003D1012" w:rsidP="004219C4">
      <w:pPr>
        <w:ind w:firstLine="851"/>
        <w:rPr>
          <w:rFonts w:ascii="Century" w:hAnsi="Century"/>
          <w:b/>
          <w:i/>
          <w:u w:val="single"/>
        </w:rPr>
      </w:pPr>
      <w:r w:rsidRPr="00595693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332FE55A" wp14:editId="4F7E7DCB">
            <wp:simplePos x="0" y="0"/>
            <wp:positionH relativeFrom="column">
              <wp:posOffset>4076065</wp:posOffset>
            </wp:positionH>
            <wp:positionV relativeFrom="paragraph">
              <wp:posOffset>13335</wp:posOffset>
            </wp:positionV>
            <wp:extent cx="1532255" cy="742950"/>
            <wp:effectExtent l="0" t="0" r="0" b="0"/>
            <wp:wrapSquare wrapText="bothSides"/>
            <wp:docPr id="4" name="Picture 4" descr="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C4" w:rsidRPr="00595693">
        <w:rPr>
          <w:rFonts w:ascii="Century" w:hAnsi="Century"/>
        </w:rPr>
        <w:t>We do hope that you decide to join our fantastic library this month as we have just received our latest delivery</w:t>
      </w:r>
      <w:r w:rsidRPr="00595693">
        <w:rPr>
          <w:rFonts w:ascii="Century" w:hAnsi="Century"/>
        </w:rPr>
        <w:t xml:space="preserve"> of some of the most popular titles recently published. The price below is what you pay to buy these books in the shops – if you join the library you can borrow for </w:t>
      </w:r>
      <w:r w:rsidRPr="00595693">
        <w:rPr>
          <w:rFonts w:ascii="Century" w:hAnsi="Century"/>
          <w:b/>
          <w:i/>
          <w:u w:val="single"/>
        </w:rPr>
        <w:t>free!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65BB9" w:rsidTr="007D4FDF">
        <w:tc>
          <w:tcPr>
            <w:tcW w:w="10682" w:type="dxa"/>
            <w:gridSpan w:val="4"/>
            <w:shd w:val="clear" w:color="auto" w:fill="C4BC96" w:themeFill="background2" w:themeFillShade="BF"/>
          </w:tcPr>
          <w:p w:rsidR="00A65BB9" w:rsidRDefault="00A65BB9" w:rsidP="004219C4">
            <w:pPr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 xml:space="preserve">         Title                                  Author                         Nationality                         Price €</w:t>
            </w:r>
          </w:p>
          <w:p w:rsidR="007D4FDF" w:rsidRPr="00A65BB9" w:rsidRDefault="007D4FDF" w:rsidP="004219C4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7D4FDF" w:rsidTr="007D4FDF">
        <w:trPr>
          <w:trHeight w:val="886"/>
        </w:trPr>
        <w:tc>
          <w:tcPr>
            <w:tcW w:w="2670" w:type="dxa"/>
            <w:shd w:val="clear" w:color="auto" w:fill="8DB3E2" w:themeFill="text2" w:themeFillTint="66"/>
          </w:tcPr>
          <w:p w:rsidR="007D4FDF" w:rsidRPr="007D4FDF" w:rsidRDefault="007D4FDF" w:rsidP="004219C4">
            <w:pPr>
              <w:rPr>
                <w:rFonts w:ascii="Century" w:hAnsi="Century"/>
                <w:b/>
              </w:rPr>
            </w:pPr>
            <w:r w:rsidRPr="007D4FDF">
              <w:rPr>
                <w:rFonts w:ascii="Century" w:hAnsi="Century"/>
                <w:b/>
              </w:rPr>
              <w:t>Harry Potter’s Cat</w:t>
            </w:r>
          </w:p>
          <w:p w:rsidR="007D4FDF" w:rsidRPr="007D4FDF" w:rsidRDefault="007D4FDF" w:rsidP="004219C4">
            <w:pPr>
              <w:rPr>
                <w:rFonts w:ascii="Century" w:hAnsi="Century"/>
                <w:b/>
              </w:rPr>
            </w:pPr>
            <w:r w:rsidRPr="007D4FDF">
              <w:rPr>
                <w:rFonts w:ascii="Century" w:hAnsi="Century"/>
                <w:b/>
              </w:rPr>
              <w:t>The Big Trip</w:t>
            </w:r>
          </w:p>
          <w:p w:rsidR="007D4FDF" w:rsidRPr="007D4FDF" w:rsidRDefault="007D4FDF" w:rsidP="004219C4">
            <w:pPr>
              <w:rPr>
                <w:rFonts w:ascii="Century" w:hAnsi="Century"/>
                <w:b/>
              </w:rPr>
            </w:pPr>
            <w:r w:rsidRPr="007D4FDF">
              <w:rPr>
                <w:rFonts w:ascii="Century" w:hAnsi="Century"/>
                <w:b/>
              </w:rPr>
              <w:t>Woody</w:t>
            </w:r>
          </w:p>
        </w:tc>
        <w:tc>
          <w:tcPr>
            <w:tcW w:w="2670" w:type="dxa"/>
            <w:shd w:val="clear" w:color="auto" w:fill="CCC0D9" w:themeFill="accent4" w:themeFillTint="66"/>
          </w:tcPr>
          <w:p w:rsidR="007D4FDF" w:rsidRPr="007D4FDF" w:rsidRDefault="007D4FDF" w:rsidP="004219C4">
            <w:pPr>
              <w:rPr>
                <w:rFonts w:ascii="Century" w:hAnsi="Century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     </w:t>
            </w:r>
            <w:r>
              <w:rPr>
                <w:rFonts w:ascii="Century" w:hAnsi="Century"/>
              </w:rPr>
              <w:t>J.K. Rowling II</w:t>
            </w:r>
          </w:p>
          <w:p w:rsidR="007D4FDF" w:rsidRPr="007D4FDF" w:rsidRDefault="007D4FDF" w:rsidP="004219C4">
            <w:pPr>
              <w:rPr>
                <w:rFonts w:ascii="Century" w:hAnsi="Century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        </w:t>
            </w:r>
            <w:r>
              <w:rPr>
                <w:rFonts w:ascii="Century" w:hAnsi="Century"/>
              </w:rPr>
              <w:t>M. Peters</w:t>
            </w:r>
          </w:p>
          <w:p w:rsidR="007D4FDF" w:rsidRPr="007D4FDF" w:rsidRDefault="007D4FDF" w:rsidP="004219C4">
            <w:pPr>
              <w:rPr>
                <w:rFonts w:ascii="Century" w:hAnsi="Century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      Keith Wood</w:t>
            </w:r>
          </w:p>
        </w:tc>
        <w:tc>
          <w:tcPr>
            <w:tcW w:w="2671" w:type="dxa"/>
            <w:shd w:val="clear" w:color="auto" w:fill="DAEEF3" w:themeFill="accent5" w:themeFillTint="33"/>
          </w:tcPr>
          <w:p w:rsidR="007D4FDF" w:rsidRPr="007D4FDF" w:rsidRDefault="007D4FDF" w:rsidP="007D4FDF">
            <w:pPr>
              <w:ind w:left="720"/>
              <w:rPr>
                <w:rFonts w:ascii="Century" w:hAnsi="Century"/>
              </w:rPr>
            </w:pPr>
            <w:r w:rsidRPr="007D4FDF">
              <w:rPr>
                <w:rFonts w:ascii="Century" w:hAnsi="Century"/>
              </w:rPr>
              <w:t>English</w:t>
            </w:r>
          </w:p>
          <w:p w:rsidR="007D4FDF" w:rsidRPr="007D4FDF" w:rsidRDefault="007D4FDF" w:rsidP="007D4FDF">
            <w:pPr>
              <w:ind w:left="720"/>
              <w:rPr>
                <w:rFonts w:ascii="Century" w:hAnsi="Century"/>
              </w:rPr>
            </w:pPr>
            <w:r w:rsidRPr="007D4FDF">
              <w:rPr>
                <w:rFonts w:ascii="Century" w:hAnsi="Century"/>
              </w:rPr>
              <w:t>U.S.</w:t>
            </w:r>
          </w:p>
          <w:p w:rsidR="007D4FDF" w:rsidRPr="007D4FDF" w:rsidRDefault="007D4FDF" w:rsidP="007D4FDF">
            <w:pPr>
              <w:ind w:left="720"/>
              <w:rPr>
                <w:rFonts w:ascii="Century" w:hAnsi="Century"/>
              </w:rPr>
            </w:pPr>
            <w:r w:rsidRPr="007D4FDF">
              <w:rPr>
                <w:rFonts w:ascii="Century" w:hAnsi="Century"/>
              </w:rPr>
              <w:t>Irish</w:t>
            </w:r>
          </w:p>
        </w:tc>
        <w:tc>
          <w:tcPr>
            <w:tcW w:w="2671" w:type="dxa"/>
            <w:shd w:val="clear" w:color="auto" w:fill="FABF8F" w:themeFill="accent6" w:themeFillTint="99"/>
          </w:tcPr>
          <w:p w:rsidR="007D4FDF" w:rsidRPr="007D4FDF" w:rsidRDefault="007D4FDF" w:rsidP="004219C4">
            <w:pPr>
              <w:rPr>
                <w:rFonts w:ascii="Century" w:hAnsi="Century"/>
              </w:rPr>
            </w:pPr>
            <w:r w:rsidRPr="007D4FDF">
              <w:rPr>
                <w:rFonts w:ascii="Century" w:hAnsi="Century"/>
              </w:rPr>
              <w:t>101.99</w:t>
            </w:r>
          </w:p>
          <w:p w:rsidR="007D4FDF" w:rsidRPr="007D4FDF" w:rsidRDefault="007D4FDF" w:rsidP="004219C4">
            <w:pPr>
              <w:rPr>
                <w:rFonts w:ascii="Century" w:hAnsi="Century"/>
              </w:rPr>
            </w:pPr>
            <w:r w:rsidRPr="007D4FDF">
              <w:rPr>
                <w:rFonts w:ascii="Century" w:hAnsi="Century"/>
              </w:rPr>
              <w:t>3.99</w:t>
            </w:r>
          </w:p>
          <w:p w:rsidR="007D4FDF" w:rsidRPr="007D4FDF" w:rsidRDefault="007D4FDF" w:rsidP="004219C4">
            <w:pPr>
              <w:rPr>
                <w:rFonts w:ascii="Century" w:hAnsi="Century"/>
              </w:rPr>
            </w:pPr>
            <w:r w:rsidRPr="007D4FDF">
              <w:rPr>
                <w:rFonts w:ascii="Century" w:hAnsi="Century"/>
              </w:rPr>
              <w:t>19.99</w:t>
            </w:r>
          </w:p>
        </w:tc>
      </w:tr>
    </w:tbl>
    <w:p w:rsidR="00A65BB9" w:rsidRDefault="00A65BB9" w:rsidP="001A15CC">
      <w:pPr>
        <w:ind w:left="851"/>
        <w:rPr>
          <w:rFonts w:ascii="Century" w:hAnsi="Century"/>
          <w:sz w:val="24"/>
          <w:szCs w:val="24"/>
        </w:rPr>
      </w:pPr>
    </w:p>
    <w:p w:rsidR="001A15CC" w:rsidRPr="00595693" w:rsidRDefault="001A15CC" w:rsidP="001A15CC">
      <w:pPr>
        <w:ind w:left="851" w:hanging="851"/>
        <w:rPr>
          <w:rFonts w:ascii="Century" w:hAnsi="Century"/>
        </w:rPr>
      </w:pPr>
      <w:r w:rsidRPr="00595693">
        <w:rPr>
          <w:rFonts w:ascii="Century" w:hAnsi="Century"/>
        </w:rPr>
        <w:t>This is just to let you know what information we mai</w:t>
      </w:r>
      <w:r w:rsidR="00A256A7" w:rsidRPr="00595693">
        <w:rPr>
          <w:rFonts w:ascii="Century" w:hAnsi="Century"/>
        </w:rPr>
        <w:t>ntain in relation to all library</w:t>
      </w:r>
      <w:r w:rsidRPr="00595693">
        <w:rPr>
          <w:rFonts w:ascii="Century" w:hAnsi="Century"/>
        </w:rPr>
        <w:t xml:space="preserve"> loan applications.</w:t>
      </w:r>
      <w:r w:rsidR="00A256A7" w:rsidRPr="00595693">
        <w:rPr>
          <w:rFonts w:ascii="Century" w:hAnsi="Century"/>
        </w:rPr>
        <w:t xml:space="preserve"> The form will be sent to you separately. Cheque Visa Cash</w:t>
      </w:r>
    </w:p>
    <w:tbl>
      <w:tblPr>
        <w:tblStyle w:val="TableGrid"/>
        <w:tblpPr w:leftFromText="180" w:rightFromText="180" w:vertAnchor="text" w:horzAnchor="margin" w:tblpXSpec="center" w:tblpY="4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567"/>
        <w:gridCol w:w="992"/>
        <w:gridCol w:w="1418"/>
        <w:gridCol w:w="709"/>
        <w:gridCol w:w="708"/>
        <w:gridCol w:w="709"/>
      </w:tblGrid>
      <w:tr w:rsidR="00706378" w:rsidTr="008F5666">
        <w:tc>
          <w:tcPr>
            <w:tcW w:w="932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  <w:p w:rsidR="00706378" w:rsidRPr="00706378" w:rsidRDefault="00706378" w:rsidP="00706378">
            <w:pPr>
              <w:ind w:left="1440"/>
              <w:rPr>
                <w:rFonts w:ascii="Century" w:hAnsi="Century"/>
                <w:b/>
                <w:i/>
                <w:sz w:val="28"/>
                <w:szCs w:val="28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                       </w:t>
            </w:r>
            <w:r>
              <w:rPr>
                <w:rFonts w:ascii="Century" w:hAnsi="Century"/>
                <w:b/>
                <w:i/>
                <w:sz w:val="28"/>
                <w:szCs w:val="28"/>
              </w:rPr>
              <w:t>Library Loan Application</w:t>
            </w:r>
          </w:p>
        </w:tc>
      </w:tr>
      <w:tr w:rsidR="00D4680F" w:rsidTr="00D4680F">
        <w:tc>
          <w:tcPr>
            <w:tcW w:w="1809" w:type="dxa"/>
            <w:tcBorders>
              <w:top w:val="thinThickSmallGap" w:sz="24" w:space="0" w:color="auto"/>
            </w:tcBorders>
          </w:tcPr>
          <w:p w:rsidR="00706378" w:rsidRPr="00075D13" w:rsidRDefault="00075D13" w:rsidP="00706378">
            <w:pPr>
              <w:rPr>
                <w:rFonts w:ascii="Century" w:hAnsi="Century"/>
                <w:i/>
              </w:rPr>
            </w:pPr>
            <w:r>
              <w:rPr>
                <w:rFonts w:ascii="Century" w:hAnsi="Century"/>
                <w:i/>
              </w:rPr>
              <w:t xml:space="preserve">   Title</w:t>
            </w:r>
          </w:p>
          <w:p w:rsidR="00075D13" w:rsidRDefault="00075D13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706378" w:rsidRPr="00075D13" w:rsidRDefault="00075D13" w:rsidP="00706378">
            <w:pPr>
              <w:rPr>
                <w:rFonts w:ascii="Century" w:hAnsi="Century"/>
                <w:i/>
                <w:sz w:val="24"/>
                <w:szCs w:val="24"/>
              </w:rPr>
            </w:pPr>
            <w:r w:rsidRPr="00075D13">
              <w:rPr>
                <w:rFonts w:ascii="Century" w:hAnsi="Century"/>
                <w:sz w:val="24"/>
                <w:szCs w:val="24"/>
              </w:rPr>
              <w:t xml:space="preserve"> </w:t>
            </w:r>
            <w:r w:rsidR="004A4A16"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075D13">
              <w:rPr>
                <w:rFonts w:ascii="Century" w:hAnsi="Century"/>
                <w:i/>
                <w:sz w:val="24"/>
                <w:szCs w:val="24"/>
              </w:rPr>
              <w:t>Description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706378" w:rsidRPr="00075D13" w:rsidRDefault="00D4680F" w:rsidP="0070637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 w:rsidR="00075D13" w:rsidRPr="00075D13">
              <w:rPr>
                <w:rFonts w:ascii="Century" w:hAnsi="Century"/>
                <w:sz w:val="24"/>
                <w:szCs w:val="24"/>
              </w:rPr>
              <w:t>Author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706378" w:rsidRPr="00075D13" w:rsidRDefault="004A4A16" w:rsidP="0070637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 w:rsidR="00075D13" w:rsidRPr="00075D13">
              <w:rPr>
                <w:rFonts w:ascii="Century" w:hAnsi="Century"/>
                <w:sz w:val="24"/>
                <w:szCs w:val="24"/>
              </w:rPr>
              <w:t>ISBN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double" w:sz="4" w:space="0" w:color="auto"/>
            </w:tcBorders>
          </w:tcPr>
          <w:p w:rsidR="004A4A16" w:rsidRDefault="004A4A16" w:rsidP="004A4A1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 </w:t>
            </w:r>
            <w:r w:rsidR="00075D13" w:rsidRPr="00075D13">
              <w:rPr>
                <w:rFonts w:ascii="Century" w:hAnsi="Century"/>
                <w:sz w:val="24"/>
                <w:szCs w:val="24"/>
              </w:rPr>
              <w:t>Location</w:t>
            </w:r>
            <w:r>
              <w:rPr>
                <w:rFonts w:ascii="Century" w:hAnsi="Century"/>
                <w:sz w:val="24"/>
                <w:szCs w:val="24"/>
              </w:rPr>
              <w:t xml:space="preserve">   </w:t>
            </w:r>
          </w:p>
          <w:p w:rsidR="00706378" w:rsidRPr="00075D13" w:rsidRDefault="004A4A16" w:rsidP="004A4A1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   Code</w:t>
            </w:r>
            <w:r w:rsidR="00075D13" w:rsidRPr="00075D13"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 xml:space="preserve">       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706378" w:rsidRPr="00D4680F" w:rsidRDefault="00D4680F" w:rsidP="00706378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Chq</w:t>
            </w:r>
          </w:p>
        </w:tc>
        <w:tc>
          <w:tcPr>
            <w:tcW w:w="708" w:type="dxa"/>
            <w:tcBorders>
              <w:top w:val="thinThickSmallGap" w:sz="2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06378" w:rsidRPr="00D4680F" w:rsidRDefault="00D4680F" w:rsidP="00706378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Visa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706378" w:rsidRPr="00D4680F" w:rsidRDefault="00D4680F" w:rsidP="00706378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Cash</w:t>
            </w:r>
          </w:p>
        </w:tc>
      </w:tr>
      <w:tr w:rsidR="00D4680F" w:rsidTr="00D4680F">
        <w:tc>
          <w:tcPr>
            <w:tcW w:w="1809" w:type="dxa"/>
            <w:tcBorders>
              <w:bottom w:val="dotted" w:sz="4" w:space="0" w:color="auto"/>
              <w:right w:val="dotted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D4680F" w:rsidTr="00D4680F"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D4680F" w:rsidTr="00D4680F"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706378" w:rsidRDefault="00706378" w:rsidP="00706378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D4680F" w:rsidTr="008F5666">
        <w:trPr>
          <w:trHeight w:val="607"/>
        </w:trPr>
        <w:tc>
          <w:tcPr>
            <w:tcW w:w="1809" w:type="dxa"/>
            <w:tcBorders>
              <w:top w:val="dotted" w:sz="4" w:space="0" w:color="auto"/>
            </w:tcBorders>
            <w:shd w:val="clear" w:color="auto" w:fill="E5B8B7" w:themeFill="accent2" w:themeFillTint="66"/>
          </w:tcPr>
          <w:p w:rsidR="00D4680F" w:rsidRPr="00D4680F" w:rsidRDefault="00D4680F" w:rsidP="00706378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Total Number of Books: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</w:tcBorders>
            <w:shd w:val="clear" w:color="auto" w:fill="E5B8B7" w:themeFill="accent2" w:themeFillTint="66"/>
          </w:tcPr>
          <w:p w:rsidR="00D4680F" w:rsidRPr="00D4680F" w:rsidRDefault="00D4680F" w:rsidP="00706378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Name of Contact</w:t>
            </w:r>
          </w:p>
        </w:tc>
        <w:tc>
          <w:tcPr>
            <w:tcW w:w="3686" w:type="dxa"/>
            <w:gridSpan w:val="4"/>
            <w:tcBorders>
              <w:top w:val="dotted" w:sz="4" w:space="0" w:color="auto"/>
            </w:tcBorders>
            <w:shd w:val="clear" w:color="auto" w:fill="E5B8B7" w:themeFill="accent2" w:themeFillTint="66"/>
          </w:tcPr>
          <w:p w:rsidR="00D4680F" w:rsidRPr="00D4680F" w:rsidRDefault="00D4680F" w:rsidP="00D4680F">
            <w:pPr>
              <w:ind w:left="72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Number of Contact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D4680F" w:rsidRPr="00D4680F" w:rsidRDefault="002E6C32" w:rsidP="00706378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Dept.</w:t>
            </w:r>
          </w:p>
        </w:tc>
      </w:tr>
    </w:tbl>
    <w:p w:rsidR="00595693" w:rsidRDefault="00595693" w:rsidP="008F5666">
      <w:pPr>
        <w:rPr>
          <w:rFonts w:ascii="Century" w:hAnsi="Century"/>
          <w:sz w:val="24"/>
          <w:szCs w:val="24"/>
        </w:rPr>
      </w:pPr>
    </w:p>
    <w:p w:rsidR="008F5666" w:rsidRPr="00595693" w:rsidRDefault="008F5666" w:rsidP="008F5666">
      <w:pPr>
        <w:rPr>
          <w:rFonts w:ascii="Century" w:hAnsi="Century"/>
          <w:szCs w:val="24"/>
        </w:rPr>
      </w:pPr>
      <w:r w:rsidRPr="00595693">
        <w:rPr>
          <w:rFonts w:ascii="Century" w:hAnsi="Century"/>
          <w:szCs w:val="24"/>
        </w:rPr>
        <w:t>To ensure that we have your correct telephone number, can you please confirm that your current number is</w:t>
      </w:r>
    </w:p>
    <w:p w:rsidR="00DA0A6B" w:rsidRPr="00595693" w:rsidRDefault="00DA0A6B" w:rsidP="008F5666">
      <w:pPr>
        <w:rPr>
          <w:rFonts w:ascii="Century" w:hAnsi="Century"/>
          <w:szCs w:val="24"/>
        </w:rPr>
      </w:pPr>
      <w:r w:rsidRPr="00595693">
        <w:rPr>
          <w:rFonts w:ascii="Century" w:hAnsi="Century"/>
          <w:szCs w:val="24"/>
        </w:rPr>
        <w:t>Yours sincerely,</w:t>
      </w:r>
    </w:p>
    <w:p w:rsidR="000671D3" w:rsidRPr="00595693" w:rsidRDefault="00315A8B" w:rsidP="008F5666">
      <w:pPr>
        <w:rPr>
          <w:rFonts w:ascii="Century" w:hAnsi="Century"/>
          <w:szCs w:val="24"/>
          <w:u w:val="single"/>
        </w:rPr>
      </w:pPr>
      <w:r w:rsidRPr="00595693">
        <w:rPr>
          <w:rFonts w:ascii="Century" w:hAnsi="Century"/>
          <w:szCs w:val="24"/>
        </w:rPr>
        <w:softHyphen/>
      </w:r>
      <w:r w:rsidRPr="00595693">
        <w:rPr>
          <w:rFonts w:ascii="Century" w:hAnsi="Century"/>
          <w:szCs w:val="24"/>
        </w:rPr>
        <w:softHyphen/>
      </w:r>
      <w:r w:rsidRPr="00595693">
        <w:rPr>
          <w:rFonts w:ascii="Century" w:hAnsi="Century"/>
          <w:szCs w:val="24"/>
        </w:rPr>
        <w:softHyphen/>
      </w:r>
      <w:r w:rsidRPr="00595693">
        <w:rPr>
          <w:rFonts w:ascii="Century" w:hAnsi="Century"/>
          <w:szCs w:val="24"/>
          <w:u w:val="single"/>
        </w:rPr>
        <w:t>_______________________</w:t>
      </w:r>
    </w:p>
    <w:p w:rsidR="00931652" w:rsidRPr="00595693" w:rsidRDefault="00DA0A6B" w:rsidP="00931652">
      <w:pPr>
        <w:spacing w:line="240" w:lineRule="auto"/>
        <w:rPr>
          <w:rFonts w:ascii="Century" w:hAnsi="Century"/>
          <w:szCs w:val="24"/>
        </w:rPr>
      </w:pPr>
      <w:r w:rsidRPr="00595693">
        <w:rPr>
          <w:rFonts w:ascii="Century" w:hAnsi="Century"/>
          <w:szCs w:val="24"/>
        </w:rPr>
        <w:t>Mary Murphy</w:t>
      </w:r>
    </w:p>
    <w:p w:rsidR="00DA0A6B" w:rsidRPr="00595693" w:rsidRDefault="00DA0A6B" w:rsidP="00931652">
      <w:pPr>
        <w:spacing w:line="240" w:lineRule="auto"/>
        <w:rPr>
          <w:rFonts w:ascii="Century" w:hAnsi="Century"/>
          <w:szCs w:val="24"/>
        </w:rPr>
      </w:pPr>
      <w:r w:rsidRPr="00595693">
        <w:rPr>
          <w:rFonts w:ascii="Century" w:hAnsi="Century"/>
          <w:i/>
          <w:szCs w:val="24"/>
        </w:rPr>
        <w:t>Chief Executive</w:t>
      </w:r>
    </w:p>
    <w:p w:rsidR="00DA0A6B" w:rsidRDefault="00DA0A6B" w:rsidP="008F5666">
      <w:pPr>
        <w:rPr>
          <w:rFonts w:ascii="Century" w:hAnsi="Century"/>
          <w:sz w:val="24"/>
          <w:szCs w:val="24"/>
        </w:rPr>
      </w:pPr>
    </w:p>
    <w:p w:rsidR="00DA0A6B" w:rsidRDefault="00DA0A6B" w:rsidP="00DA0A6B">
      <w:pPr>
        <w:ind w:left="-284" w:right="-307"/>
        <w:rPr>
          <w:rFonts w:ascii="Century" w:hAnsi="Century"/>
          <w:sz w:val="24"/>
          <w:szCs w:val="24"/>
        </w:rPr>
      </w:pPr>
    </w:p>
    <w:p w:rsidR="004B2EB4" w:rsidRPr="004219C4" w:rsidRDefault="004B2EB4" w:rsidP="001A15CC">
      <w:pPr>
        <w:ind w:left="851" w:hanging="851"/>
        <w:rPr>
          <w:rFonts w:ascii="Century" w:hAnsi="Century"/>
          <w:sz w:val="24"/>
          <w:szCs w:val="24"/>
        </w:rPr>
      </w:pPr>
    </w:p>
    <w:sectPr w:rsidR="004B2EB4" w:rsidRPr="004219C4" w:rsidSect="004219C4">
      <w:headerReference w:type="default" r:id="rId9"/>
      <w:footerReference w:type="default" r:id="rId10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0F" w:rsidRDefault="00D4680F" w:rsidP="004219C4">
      <w:pPr>
        <w:spacing w:after="0" w:line="240" w:lineRule="auto"/>
      </w:pPr>
      <w:r>
        <w:separator/>
      </w:r>
    </w:p>
  </w:endnote>
  <w:endnote w:type="continuationSeparator" w:id="0">
    <w:p w:rsidR="00D4680F" w:rsidRDefault="00D4680F" w:rsidP="0042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0F" w:rsidRPr="004B2EB4" w:rsidRDefault="00D4680F">
    <w:pPr>
      <w:pStyle w:val="Footer"/>
      <w:rPr>
        <w:rFonts w:ascii="Century" w:hAnsi="Century"/>
      </w:rPr>
    </w:pPr>
    <w:r>
      <w:rPr>
        <w:rFonts w:ascii="Century" w:hAnsi="Century"/>
      </w:rPr>
      <w:t>Patrick Obispo (X00111927)</w:t>
    </w:r>
  </w:p>
  <w:p w:rsidR="00D4680F" w:rsidRDefault="00D46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0F" w:rsidRDefault="00D4680F" w:rsidP="004219C4">
      <w:pPr>
        <w:spacing w:after="0" w:line="240" w:lineRule="auto"/>
      </w:pPr>
      <w:r>
        <w:separator/>
      </w:r>
    </w:p>
  </w:footnote>
  <w:footnote w:type="continuationSeparator" w:id="0">
    <w:p w:rsidR="00D4680F" w:rsidRDefault="00D4680F" w:rsidP="0042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0F" w:rsidRDefault="00D4680F">
    <w:pPr>
      <w:pStyle w:val="Header"/>
      <w:rPr>
        <w:rFonts w:ascii="Century" w:hAnsi="Century"/>
        <w:sz w:val="32"/>
        <w:szCs w:val="32"/>
      </w:rPr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2BA11EF1" wp14:editId="5F2CC603">
          <wp:simplePos x="0" y="0"/>
          <wp:positionH relativeFrom="column">
            <wp:posOffset>-86360</wp:posOffset>
          </wp:positionH>
          <wp:positionV relativeFrom="paragraph">
            <wp:posOffset>-220345</wp:posOffset>
          </wp:positionV>
          <wp:extent cx="1686439" cy="999191"/>
          <wp:effectExtent l="95250" t="152400" r="85725" b="163195"/>
          <wp:wrapNone/>
          <wp:docPr id="2" name="Picture 2" descr="http://takeyourtips.com/wp-content/uploads/2012/02/5-Romantic-Books-Classic-Gift-Ideas-for-Your-Bibliophile-Valent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akeyourtips.com/wp-content/uploads/2012/02/5-Romantic-Books-Classic-Gift-Ideas-for-Your-Bibliophile-Valent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962397">
                    <a:off x="0" y="0"/>
                    <a:ext cx="1686439" cy="999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sz w:val="32"/>
        <w:szCs w:val="32"/>
      </w:rPr>
      <w:tab/>
      <w:t xml:space="preserve">                              Tallaght Special Library</w:t>
    </w:r>
  </w:p>
  <w:p w:rsidR="00D4680F" w:rsidRDefault="00D4680F">
    <w:pPr>
      <w:pStyle w:val="Header"/>
      <w:rPr>
        <w:rFonts w:ascii="Century" w:hAnsi="Century"/>
        <w:sz w:val="28"/>
        <w:szCs w:val="28"/>
      </w:rPr>
    </w:pPr>
    <w:r>
      <w:rPr>
        <w:rFonts w:ascii="Century" w:hAnsi="Century"/>
        <w:sz w:val="32"/>
        <w:szCs w:val="32"/>
      </w:rPr>
      <w:tab/>
    </w:r>
    <w:r w:rsidRPr="004219C4">
      <w:rPr>
        <w:rFonts w:ascii="Century" w:hAnsi="Century"/>
        <w:sz w:val="28"/>
        <w:szCs w:val="28"/>
      </w:rPr>
      <w:t xml:space="preserve">            </w:t>
    </w:r>
    <w:r>
      <w:rPr>
        <w:rFonts w:ascii="Century" w:hAnsi="Century"/>
        <w:sz w:val="28"/>
        <w:szCs w:val="28"/>
      </w:rPr>
      <w:t xml:space="preserve">                     </w:t>
    </w:r>
    <w:r w:rsidRPr="004219C4">
      <w:rPr>
        <w:rFonts w:ascii="Century" w:hAnsi="Century"/>
        <w:sz w:val="28"/>
        <w:szCs w:val="28"/>
      </w:rPr>
      <w:t>The Square, Tallaght, Dublin 24</w:t>
    </w:r>
  </w:p>
  <w:p w:rsidR="00D4680F" w:rsidRDefault="00D4680F">
    <w:pPr>
      <w:pStyle w:val="Header"/>
      <w:rPr>
        <w:rFonts w:ascii="Century" w:hAnsi="Century"/>
        <w:sz w:val="28"/>
        <w:szCs w:val="28"/>
      </w:rPr>
    </w:pPr>
    <w:r>
      <w:rPr>
        <w:rFonts w:ascii="Century" w:hAnsi="Century"/>
        <w:sz w:val="28"/>
        <w:szCs w:val="28"/>
      </w:rPr>
      <w:tab/>
      <w:t xml:space="preserve">                            </w:t>
    </w:r>
    <w:r w:rsidRPr="004219C4">
      <w:rPr>
        <w:rFonts w:ascii="Century" w:hAnsi="Century"/>
        <w:sz w:val="28"/>
        <w:szCs w:val="28"/>
      </w:rPr>
      <w:t xml:space="preserve">01 </w:t>
    </w:r>
    <w:r>
      <w:rPr>
        <w:rFonts w:ascii="Century" w:hAnsi="Century"/>
        <w:sz w:val="28"/>
        <w:szCs w:val="28"/>
      </w:rPr>
      <w:t>–</w:t>
    </w:r>
    <w:r w:rsidRPr="004219C4">
      <w:rPr>
        <w:rFonts w:ascii="Century" w:hAnsi="Century"/>
        <w:sz w:val="28"/>
        <w:szCs w:val="28"/>
      </w:rPr>
      <w:t xml:space="preserve"> 4657986</w:t>
    </w:r>
    <w:r>
      <w:rPr>
        <w:rFonts w:ascii="Century" w:hAnsi="Century"/>
        <w:sz w:val="28"/>
        <w:szCs w:val="28"/>
      </w:rPr>
      <w:tab/>
    </w:r>
  </w:p>
  <w:p w:rsidR="00D4680F" w:rsidRPr="004219C4" w:rsidRDefault="00D4680F" w:rsidP="004219C4">
    <w:pPr>
      <w:pStyle w:val="Header"/>
      <w:ind w:left="4320"/>
      <w:rPr>
        <w:rFonts w:ascii="Century" w:hAnsi="Century"/>
      </w:rPr>
    </w:pPr>
    <w:r>
      <w:rPr>
        <w:rFonts w:ascii="Century" w:hAnsi="Century"/>
        <w:sz w:val="28"/>
        <w:szCs w:val="28"/>
      </w:rPr>
      <w:tab/>
    </w:r>
    <w:r>
      <w:rPr>
        <w:rFonts w:ascii="Century" w:hAnsi="Century"/>
        <w:sz w:val="28"/>
        <w:szCs w:val="28"/>
      </w:rPr>
      <w:tab/>
      <w:t xml:space="preserve">   </w:t>
    </w:r>
    <w:r>
      <w:rPr>
        <w:rFonts w:ascii="Century" w:hAnsi="Century"/>
      </w:rPr>
      <w:t>October 30</w:t>
    </w:r>
    <w:r w:rsidRPr="004219C4">
      <w:rPr>
        <w:rFonts w:ascii="Century" w:hAnsi="Century"/>
        <w:vertAlign w:val="superscript"/>
      </w:rPr>
      <w:t>th</w:t>
    </w:r>
    <w:r>
      <w:rPr>
        <w:rFonts w:ascii="Century" w:hAnsi="Century"/>
      </w:rPr>
      <w:t xml:space="preserve"> 2013</w:t>
    </w:r>
  </w:p>
  <w:p w:rsidR="00D4680F" w:rsidRDefault="00D46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C4"/>
    <w:rsid w:val="000671D3"/>
    <w:rsid w:val="00075D13"/>
    <w:rsid w:val="001A15CC"/>
    <w:rsid w:val="002E6C32"/>
    <w:rsid w:val="00315A8B"/>
    <w:rsid w:val="003D1012"/>
    <w:rsid w:val="004219C4"/>
    <w:rsid w:val="004A4A16"/>
    <w:rsid w:val="004B2EB4"/>
    <w:rsid w:val="00595693"/>
    <w:rsid w:val="005D1E48"/>
    <w:rsid w:val="00605955"/>
    <w:rsid w:val="00706378"/>
    <w:rsid w:val="00725F6D"/>
    <w:rsid w:val="007D4FDF"/>
    <w:rsid w:val="008F5666"/>
    <w:rsid w:val="00931652"/>
    <w:rsid w:val="00A256A7"/>
    <w:rsid w:val="00A65BB9"/>
    <w:rsid w:val="00AE093F"/>
    <w:rsid w:val="00D4680F"/>
    <w:rsid w:val="00D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C4"/>
  </w:style>
  <w:style w:type="paragraph" w:styleId="Footer">
    <w:name w:val="footer"/>
    <w:basedOn w:val="Normal"/>
    <w:link w:val="FooterChar"/>
    <w:uiPriority w:val="99"/>
    <w:unhideWhenUsed/>
    <w:rsid w:val="00421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C4"/>
  </w:style>
  <w:style w:type="paragraph" w:styleId="BalloonText">
    <w:name w:val="Balloon Text"/>
    <w:basedOn w:val="Normal"/>
    <w:link w:val="BalloonTextChar"/>
    <w:uiPriority w:val="99"/>
    <w:semiHidden/>
    <w:unhideWhenUsed/>
    <w:rsid w:val="0042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C4"/>
  </w:style>
  <w:style w:type="paragraph" w:styleId="Footer">
    <w:name w:val="footer"/>
    <w:basedOn w:val="Normal"/>
    <w:link w:val="FooterChar"/>
    <w:uiPriority w:val="99"/>
    <w:unhideWhenUsed/>
    <w:rsid w:val="00421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C4"/>
  </w:style>
  <w:style w:type="paragraph" w:styleId="BalloonText">
    <w:name w:val="Balloon Text"/>
    <w:basedOn w:val="Normal"/>
    <w:link w:val="BalloonTextChar"/>
    <w:uiPriority w:val="99"/>
    <w:semiHidden/>
    <w:unhideWhenUsed/>
    <w:rsid w:val="0042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676AD4A-276A-444D-A435-50F70ED6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stulab</dc:creator>
  <cp:lastModifiedBy>stulab</cp:lastModifiedBy>
  <cp:revision>26</cp:revision>
  <dcterms:created xsi:type="dcterms:W3CDTF">2013-10-30T10:04:00Z</dcterms:created>
  <dcterms:modified xsi:type="dcterms:W3CDTF">2013-10-30T10:43:00Z</dcterms:modified>
</cp:coreProperties>
</file>